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8BDB" w14:textId="439A9ACD" w:rsidR="00107AF6" w:rsidRDefault="003B176F" w:rsidP="00107AF6">
      <w:pPr>
        <w:spacing w:after="0"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 </w:t>
      </w:r>
      <w:r w:rsidR="00555336">
        <w:rPr>
          <w:rFonts w:ascii="Century Gothic" w:hAnsi="Century Gothic"/>
          <w:noProof/>
          <w:sz w:val="40"/>
          <w:szCs w:val="40"/>
          <w:u w:val="single"/>
        </w:rPr>
        <w:drawing>
          <wp:inline distT="0" distB="0" distL="0" distR="0" wp14:anchorId="1D3173AE" wp14:editId="5CB3F280">
            <wp:extent cx="3811737" cy="7028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26" cy="71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  <w:u w:val="single"/>
        </w:rPr>
        <w:t xml:space="preserve">    </w:t>
      </w:r>
      <w:r w:rsidRPr="003B176F">
        <w:rPr>
          <w:rFonts w:ascii="Century Gothic" w:hAnsi="Century Gothic"/>
          <w:sz w:val="40"/>
          <w:szCs w:val="40"/>
          <w:u w:val="single"/>
        </w:rPr>
        <w:t xml:space="preserve">  </w:t>
      </w:r>
      <w:r w:rsidRPr="00D12F49">
        <w:rPr>
          <w:rFonts w:ascii="Century Gothic" w:hAnsi="Century Gothic"/>
          <w:color w:val="5F497A" w:themeColor="accent4" w:themeShade="BF"/>
          <w:sz w:val="40"/>
          <w:szCs w:val="40"/>
          <w:u w:val="single"/>
        </w:rPr>
        <w:t>Menu of Services</w:t>
      </w:r>
    </w:p>
    <w:p w14:paraId="07174121" w14:textId="77777777" w:rsidR="003B176F" w:rsidRPr="003B176F" w:rsidRDefault="003B176F" w:rsidP="00107AF6">
      <w:pPr>
        <w:spacing w:after="0" w:line="240" w:lineRule="auto"/>
        <w:jc w:val="center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07AF6" w:rsidRPr="002B4053" w14:paraId="44DACBD2" w14:textId="77777777" w:rsidTr="00DC17DB">
        <w:tc>
          <w:tcPr>
            <w:tcW w:w="5328" w:type="dxa"/>
          </w:tcPr>
          <w:p w14:paraId="3914DDE2" w14:textId="0B9AB4FE" w:rsidR="003B176F" w:rsidRDefault="003B176F" w:rsidP="003129A1">
            <w:pPr>
              <w:rPr>
                <w:rFonts w:ascii="Century Gothic" w:eastAsia="Times New Roman" w:hAnsi="Century Gothic" w:cs="Arial"/>
                <w:b/>
                <w:bCs/>
                <w:color w:val="76923C" w:themeColor="accent3" w:themeShade="BF"/>
              </w:rPr>
            </w:pPr>
          </w:p>
          <w:p w14:paraId="46769E18" w14:textId="5C039EE9" w:rsidR="003129A1" w:rsidRDefault="002F4CAE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Virtual 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="00D07C45" w:rsidRPr="00D07C45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Amour</w:t>
            </w:r>
            <w:r w:rsid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’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Package $</w:t>
            </w: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575</w:t>
            </w:r>
          </w:p>
          <w:p w14:paraId="14CDB1B4" w14:textId="2BE8FBB9" w:rsidR="00FE68B4" w:rsidRPr="00FE68B4" w:rsidRDefault="00FE68B4" w:rsidP="00FE68B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</w:pPr>
            <w:r w:rsidRP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  <w:t>(via Facetime, Zoom, or Skype)</w:t>
            </w:r>
          </w:p>
          <w:p w14:paraId="4F9BDB1B" w14:textId="0AA80E3A" w:rsidR="003129A1" w:rsidRPr="002B4053" w:rsidRDefault="002F4CAE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="003129A1"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Prenatal Sessions </w:t>
            </w:r>
            <w:r w:rsidR="003129A1"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Including:</w:t>
            </w:r>
          </w:p>
          <w:p w14:paraId="2931733A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Coaching/Education</w:t>
            </w:r>
          </w:p>
          <w:p w14:paraId="691E386E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Planning for Birth, Written Wishes, etc.</w:t>
            </w:r>
          </w:p>
          <w:p w14:paraId="756E3EFD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Support by Email &amp; Phone</w:t>
            </w:r>
          </w:p>
          <w:p w14:paraId="610BE376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On-Call Labor Support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Including: </w:t>
            </w:r>
          </w:p>
          <w:p w14:paraId="20220986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On-Call 2 Weeks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Starting 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ior to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Due Date</w:t>
            </w:r>
          </w:p>
          <w:p w14:paraId="696222A9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Non-Medical Pain/Comfort Measures </w:t>
            </w:r>
          </w:p>
          <w:p w14:paraId="74D8ACB2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Informational &amp; Emotional Advocacy</w:t>
            </w:r>
          </w:p>
          <w:p w14:paraId="376619CF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All Classes 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Including (in-person or online):</w:t>
            </w:r>
          </w:p>
          <w:p w14:paraId="62F8D876" w14:textId="77777777" w:rsidR="003129A1" w:rsidRPr="002B4053" w:rsidRDefault="003129A1" w:rsidP="003129A1">
            <w:pPr>
              <w:pStyle w:val="ListParagraph"/>
              <w:numPr>
                <w:ilvl w:val="0"/>
                <w:numId w:val="6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Childbirth Education Class Series</w:t>
            </w:r>
          </w:p>
          <w:p w14:paraId="7F9524E5" w14:textId="77777777" w:rsidR="003129A1" w:rsidRPr="002B4053" w:rsidRDefault="003129A1" w:rsidP="003129A1">
            <w:pPr>
              <w:pStyle w:val="ListParagraph"/>
              <w:numPr>
                <w:ilvl w:val="0"/>
                <w:numId w:val="6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Newborn Care Class</w:t>
            </w:r>
          </w:p>
          <w:p w14:paraId="17B552F7" w14:textId="77777777" w:rsidR="003129A1" w:rsidRPr="002B4053" w:rsidRDefault="003129A1" w:rsidP="003129A1">
            <w:pPr>
              <w:pStyle w:val="ListParagraph"/>
              <w:numPr>
                <w:ilvl w:val="0"/>
                <w:numId w:val="6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Breastfeeding 101 Class</w:t>
            </w:r>
          </w:p>
          <w:p w14:paraId="223C8541" w14:textId="03003606" w:rsidR="003129A1" w:rsidRPr="002B4053" w:rsidRDefault="00C3221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In-home labor</w:t>
            </w:r>
            <w:r w:rsidR="003129A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 and In-Home Lactation Support Including:</w:t>
            </w:r>
          </w:p>
          <w:p w14:paraId="3A25284C" w14:textId="3C937E8E" w:rsidR="00C32211" w:rsidRDefault="00C32211" w:rsidP="00C32211">
            <w:pPr>
              <w:pStyle w:val="ListParagraph"/>
              <w:numPr>
                <w:ilvl w:val="1"/>
                <w:numId w:val="2"/>
              </w:numPr>
              <w:ind w:left="803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Labor support at home before heading to hospital </w:t>
            </w:r>
          </w:p>
          <w:p w14:paraId="4BEF53EC" w14:textId="279D32FC" w:rsidR="002F4CAE" w:rsidRPr="00C32211" w:rsidRDefault="00C32211" w:rsidP="00C32211">
            <w:pPr>
              <w:pStyle w:val="ListParagraph"/>
              <w:numPr>
                <w:ilvl w:val="1"/>
                <w:numId w:val="2"/>
              </w:numPr>
              <w:ind w:left="803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Phone call availability during labor to help assist with birth options,</w:t>
            </w:r>
            <w:r w:rsidRPr="00C32211">
              <w:rPr>
                <w:rFonts w:ascii="Century Gothic" w:eastAsia="Times New Roman" w:hAnsi="Century Gothic" w:cs="Arial"/>
                <w:bCs/>
                <w:color w:val="000000"/>
              </w:rPr>
              <w:t xml:space="preserve"> </w:t>
            </w:r>
            <w:r w:rsidRPr="00C32211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answer questions and help deciding when it is time to go to your hospital or birth center (video chat is also available if you prefer)     </w:t>
            </w:r>
          </w:p>
          <w:p w14:paraId="73151495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In-Home Postnatal Session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:</w:t>
            </w:r>
          </w:p>
          <w:p w14:paraId="0AC38BE6" w14:textId="0E4BE51D" w:rsidR="003129A1" w:rsidRPr="002B4053" w:rsidRDefault="003129A1" w:rsidP="003129A1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 Post-Birth Meeting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(can be combined with Lactation)</w:t>
            </w:r>
          </w:p>
          <w:p w14:paraId="38E91E03" w14:textId="38885668" w:rsidR="002B4053" w:rsidRDefault="003129A1" w:rsidP="002B4053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Resourcing and Referrals </w:t>
            </w:r>
          </w:p>
          <w:p w14:paraId="61679471" w14:textId="77777777" w:rsidR="000B5DC8" w:rsidRDefault="000B5DC8" w:rsidP="000B5DC8">
            <w:pPr>
              <w:pStyle w:val="ListParagraph"/>
              <w:ind w:left="36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5DB6A9E3" w14:textId="77777777" w:rsidR="000B5DC8" w:rsidRPr="000B5DC8" w:rsidRDefault="000B5DC8" w:rsidP="000B5DC8">
            <w:pPr>
              <w:pStyle w:val="ListParagraph"/>
              <w:ind w:left="36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14942F7E" w14:textId="240DAFB1" w:rsidR="002B4053" w:rsidRPr="00FE68B4" w:rsidRDefault="007F6AC3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204D6ED6">
                <v:rect id="_x0000_i1025" alt="" style="width:250.15pt;height:.05pt;mso-width-percent:0;mso-height-percent:0;mso-width-percent:0;mso-height-percent:0" o:hralign="center" o:hrstd="t" o:hr="t" fillcolor="#a0a0a0" stroked="f"/>
              </w:pict>
            </w:r>
          </w:p>
          <w:p w14:paraId="3BEC411E" w14:textId="77777777" w:rsidR="000B5DC8" w:rsidRDefault="000B5DC8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777E6DCF" w14:textId="77777777" w:rsidR="000B5DC8" w:rsidRDefault="000B5DC8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46F49F5C" w14:textId="665CCCA1" w:rsidR="003129A1" w:rsidRDefault="002F4CAE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Virtual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Adore’</w:t>
            </w:r>
            <w:r w:rsidR="007870D2" w:rsidRP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Package $</w:t>
            </w: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425</w:t>
            </w:r>
            <w:r w:rsid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</w:p>
          <w:p w14:paraId="1123204C" w14:textId="153BB6B5" w:rsidR="00FE68B4" w:rsidRPr="00FE68B4" w:rsidRDefault="00FE68B4" w:rsidP="00FE68B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</w:pPr>
            <w:r w:rsidRP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  <w:t>(via Facetime, Zoom, or Skype)</w:t>
            </w:r>
          </w:p>
          <w:p w14:paraId="31926789" w14:textId="7087BC5B" w:rsidR="003129A1" w:rsidRPr="002B4053" w:rsidRDefault="002F4CAE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1virtual</w:t>
            </w:r>
            <w:r w:rsidR="003129A1"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 Prenatal Sessions </w:t>
            </w:r>
            <w:r w:rsidR="003129A1"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Including:</w:t>
            </w:r>
          </w:p>
          <w:p w14:paraId="589AC7D0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Coaching/Education</w:t>
            </w:r>
          </w:p>
          <w:p w14:paraId="44F0569F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Planning for Birth, Written Wishes, etc.</w:t>
            </w:r>
          </w:p>
          <w:p w14:paraId="5337E65B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Assist in "Greening" Home for Baby</w:t>
            </w:r>
          </w:p>
          <w:p w14:paraId="228D0DAC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Support by Email &amp; Phone</w:t>
            </w:r>
          </w:p>
          <w:p w14:paraId="18524672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Access to Free Lending Library</w:t>
            </w:r>
          </w:p>
          <w:p w14:paraId="2765376B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On-Call Labor Support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Including: </w:t>
            </w:r>
          </w:p>
          <w:p w14:paraId="710BB998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On-Call 2 Weeks Pre/Post Due Date</w:t>
            </w:r>
          </w:p>
          <w:p w14:paraId="7F01EB8F" w14:textId="16C01B8B" w:rsidR="00FE68B4" w:rsidRDefault="00FE68B4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FE68B4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Phone call availability during labor to help assist with birth options, answer questions and help deciding when it is time to go to your hospital or birth center</w:t>
            </w:r>
          </w:p>
          <w:p w14:paraId="330B9F79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Non-Medical Pain/Comfort Measures </w:t>
            </w:r>
          </w:p>
          <w:p w14:paraId="5FF1BE6B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Informational &amp; Emotional Advocacy</w:t>
            </w:r>
          </w:p>
          <w:p w14:paraId="58230A6D" w14:textId="3ACDC0AD" w:rsidR="003129A1" w:rsidRPr="002B4053" w:rsidRDefault="002F4CAE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1 virtual</w:t>
            </w:r>
            <w:r w:rsidR="003129A1"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 Postnatal Session</w:t>
            </w:r>
            <w:r w:rsidR="003129A1"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:</w:t>
            </w:r>
          </w:p>
          <w:p w14:paraId="5353E597" w14:textId="77777777" w:rsidR="003129A1" w:rsidRPr="002B4053" w:rsidRDefault="003129A1" w:rsidP="003129A1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 Post-Birth Processing/Counseling Meeting</w:t>
            </w:r>
          </w:p>
          <w:p w14:paraId="549BC492" w14:textId="77777777" w:rsidR="003129A1" w:rsidRPr="002B4053" w:rsidRDefault="003129A1" w:rsidP="003129A1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Resourcing and Referrals </w:t>
            </w:r>
          </w:p>
          <w:p w14:paraId="4092BA6F" w14:textId="77777777" w:rsidR="002B4053" w:rsidRPr="002B4053" w:rsidRDefault="002B4053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136E6C29" w14:textId="77777777" w:rsidR="000B5DC8" w:rsidRDefault="000B5DC8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0E380A55" w14:textId="77777777" w:rsidR="000B5DC8" w:rsidRDefault="000B5DC8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16F12384" w14:textId="77777777" w:rsidR="000B5DC8" w:rsidRDefault="000B5DC8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5866F26E" w14:textId="46756D15" w:rsidR="002B4053" w:rsidRPr="00FE68B4" w:rsidRDefault="007F6AC3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3BF67E38">
                <v:rect id="_x0000_i1026" alt="" style="width:250.15pt;height:.05pt;mso-width-percent:0;mso-height-percent:0;mso-width-percent:0;mso-height-percent:0" o:hralign="center" o:hrstd="t" o:hr="t" fillcolor="#a0a0a0" stroked="f"/>
              </w:pict>
            </w:r>
          </w:p>
          <w:p w14:paraId="006F5502" w14:textId="2CF958E2" w:rsidR="002B4053" w:rsidRPr="00555336" w:rsidRDefault="003129A1" w:rsidP="002B4053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Lactation</w:t>
            </w:r>
            <w:r w:rsidR="00D07C45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="007870D2" w:rsidRP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Bonding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Support </w:t>
            </w:r>
            <w:r w:rsidR="007146B4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- $100</w:t>
            </w:r>
            <w:r w:rsidR="00DC17DB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/visit</w:t>
            </w:r>
          </w:p>
          <w:p w14:paraId="3ED46103" w14:textId="77777777" w:rsidR="002B4053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On-Call 24/7 Breastfeeding Support</w:t>
            </w:r>
          </w:p>
          <w:p w14:paraId="4F8E3E85" w14:textId="77777777" w:rsidR="00DC17DB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In-Home and First Arrival Consultations</w:t>
            </w:r>
          </w:p>
          <w:p w14:paraId="7DF98DCD" w14:textId="77777777" w:rsidR="00DC17DB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Milestone and Weaning Support</w:t>
            </w:r>
          </w:p>
          <w:p w14:paraId="51B777F6" w14:textId="77777777" w:rsidR="00DC17DB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Special Needs Infant Feeding Care</w:t>
            </w:r>
          </w:p>
          <w:p w14:paraId="14453867" w14:textId="3003676D" w:rsidR="00DC17DB" w:rsidRPr="00DC17DB" w:rsidRDefault="00DC17DB" w:rsidP="00DC17D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17DB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Breastfeeding 101 Class – Private - </w:t>
            </w:r>
            <w:r w:rsidR="007146B4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$1</w:t>
            </w:r>
            <w:r w:rsidR="00D12F49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50</w:t>
            </w:r>
          </w:p>
          <w:p w14:paraId="5EAAAD86" w14:textId="5712D537" w:rsidR="00DC17DB" w:rsidRPr="004905DA" w:rsidRDefault="007146B4" w:rsidP="004905DA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Spend 2</w:t>
            </w:r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hours learning the basics with practical, real-life wisdom that will assist you with your </w:t>
            </w:r>
            <w:proofErr w:type="spellStart"/>
            <w:proofErr w:type="gramStart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bab</w:t>
            </w:r>
            <w:proofErr w:type="spellEnd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ies</w:t>
            </w:r>
            <w:proofErr w:type="spellEnd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) first nutrition and nurturing.</w:t>
            </w:r>
          </w:p>
        </w:tc>
        <w:tc>
          <w:tcPr>
            <w:tcW w:w="5328" w:type="dxa"/>
          </w:tcPr>
          <w:p w14:paraId="1CF9E04A" w14:textId="77777777" w:rsidR="00DC17DB" w:rsidRPr="00555336" w:rsidRDefault="00DC17DB" w:rsidP="00DC17DB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506CE260" w14:textId="039B9728" w:rsidR="002B4053" w:rsidRPr="00555336" w:rsidRDefault="002B4053" w:rsidP="00DC17DB">
            <w:pPr>
              <w:jc w:val="center"/>
              <w:rPr>
                <w:rFonts w:ascii="Century Gothic" w:eastAsia="Times New Roman" w:hAnsi="Century Gothic" w:cs="Arial"/>
                <w:color w:val="5F497A" w:themeColor="accent4" w:themeShade="BF"/>
              </w:rPr>
            </w:pP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Postpartum </w:t>
            </w:r>
            <w:r w:rsidR="00D07C45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Swaddle</w:t>
            </w:r>
            <w:r w:rsidR="00D07C45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Packages and Fees</w:t>
            </w:r>
          </w:p>
          <w:p w14:paraId="7C355729" w14:textId="77777777" w:rsidR="002B4053" w:rsidRPr="002B4053" w:rsidRDefault="002B4053" w:rsidP="002B4053">
            <w:pPr>
              <w:pStyle w:val="ListParagraph"/>
              <w:numPr>
                <w:ilvl w:val="0"/>
                <w:numId w:val="15"/>
              </w:numPr>
              <w:ind w:left="813" w:hanging="270"/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</w:rPr>
              <w:t xml:space="preserve">In-Home Care after Baby’s Arrival </w:t>
            </w: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Including:</w:t>
            </w:r>
          </w:p>
          <w:p w14:paraId="255DBB61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Customized, In-Home Baby Education</w:t>
            </w:r>
          </w:p>
          <w:p w14:paraId="17EA38E7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Newborn Sleep Assistance</w:t>
            </w:r>
          </w:p>
          <w:p w14:paraId="0F95C665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Nutritional Assessment by our Licensed Dietician</w:t>
            </w:r>
          </w:p>
          <w:p w14:paraId="7FE8C750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Assist in "Greening" Home for Baby</w:t>
            </w:r>
          </w:p>
          <w:p w14:paraId="203331DD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Informational &amp; Emotional Advocacy</w:t>
            </w:r>
          </w:p>
          <w:p w14:paraId="670CB10B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In-Home Breastfeeding Support</w:t>
            </w:r>
          </w:p>
          <w:p w14:paraId="6CF0D0F4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Postpartum Birth Experience Counseling</w:t>
            </w:r>
          </w:p>
          <w:p w14:paraId="6D8D184C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Light Housekeeping; Laundry, Dishes</w:t>
            </w:r>
          </w:p>
          <w:p w14:paraId="58EA1EF5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Nutritious Meal Planning and Prep</w:t>
            </w:r>
          </w:p>
          <w:p w14:paraId="28B286E1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Postpartum Depression Prevention</w:t>
            </w:r>
          </w:p>
          <w:p w14:paraId="63ED3277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Depression / Mood Disorder Recovery Care</w:t>
            </w:r>
          </w:p>
          <w:p w14:paraId="1DB5D912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Cesarean Recovery Support</w:t>
            </w:r>
          </w:p>
          <w:p w14:paraId="64555936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Multiples Care and Education</w:t>
            </w:r>
          </w:p>
          <w:p w14:paraId="394C4602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Sibling Assistance</w:t>
            </w:r>
          </w:p>
          <w:p w14:paraId="3E2688F4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Use of Any/All Lending Library Items &amp; Resources </w:t>
            </w: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br/>
              <w:t>…and so much more, as needed!</w:t>
            </w:r>
          </w:p>
          <w:p w14:paraId="6760C464" w14:textId="2AF7866F" w:rsidR="002B4053" w:rsidRPr="002B4053" w:rsidRDefault="002B4053" w:rsidP="002B4053">
            <w:pPr>
              <w:ind w:left="543"/>
              <w:jc w:val="right"/>
              <w:rPr>
                <w:rFonts w:ascii="Century Gothic" w:eastAsia="Times New Roman" w:hAnsi="Century Gothic" w:cs="Arial"/>
                <w:color w:val="000000"/>
                <w:u w:val="single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Day Time Hourly Postpartum Rate   $</w:t>
            </w:r>
            <w:r w:rsidR="007146B4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3</w:t>
            </w:r>
            <w:r w:rsidR="00DC17DB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5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/</w:t>
            </w:r>
            <w:proofErr w:type="spellStart"/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hr</w:t>
            </w:r>
            <w:proofErr w:type="spellEnd"/>
          </w:p>
          <w:p w14:paraId="714DDB00" w14:textId="50E7598D" w:rsidR="002B4053" w:rsidRDefault="00DC17DB" w:rsidP="002B4053">
            <w:pPr>
              <w:ind w:left="543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u w:val="single"/>
              </w:rPr>
            </w:pPr>
            <w:r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 xml:space="preserve"> </w:t>
            </w:r>
            <w:r w:rsidR="002B4053"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(Day shifts</w:t>
            </w:r>
            <w:proofErr w:type="gramStart"/>
            <w:r w:rsidR="002B4053"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:</w:t>
            </w:r>
            <w:r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4</w:t>
            </w:r>
            <w:proofErr w:type="gramEnd"/>
            <w:r w:rsidR="002B4053"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 xml:space="preserve"> hour minimum)</w:t>
            </w:r>
            <w:r w:rsidR="002B4053" w:rsidRPr="002B405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br/>
            </w:r>
            <w:r w:rsidR="002B4053" w:rsidRPr="002B405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br/>
            </w:r>
            <w:r w:rsidR="002B4053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Overnight Shift   $</w:t>
            </w:r>
            <w:r w:rsidR="00C34952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3</w:t>
            </w:r>
            <w:bookmarkStart w:id="0" w:name="_GoBack"/>
            <w:bookmarkEnd w:id="0"/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00</w:t>
            </w:r>
            <w:r w:rsidR="002B4053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/Night</w:t>
            </w:r>
          </w:p>
          <w:p w14:paraId="31D178BF" w14:textId="184F04C8" w:rsidR="002B4053" w:rsidRPr="00FE68B4" w:rsidRDefault="004905DA" w:rsidP="00FE68B4">
            <w:pPr>
              <w:ind w:left="543"/>
              <w:jc w:val="right"/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(8 hour shift)</w:t>
            </w:r>
          </w:p>
          <w:p w14:paraId="69F56938" w14:textId="76FE63FE" w:rsidR="002B4053" w:rsidRPr="00FE68B4" w:rsidRDefault="007F6AC3" w:rsidP="00FE68B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62D24815">
                <v:rect id="_x0000_i1027" alt="" style="width:119.85pt;height:.05pt;mso-width-percent:0;mso-height-percent:0;mso-width-percent:0;mso-height-percent:0" o:hrpct="479" o:hralign="center" o:hrstd="t" o:hr="t" fillcolor="#a0a0a0" stroked="f"/>
              </w:pict>
            </w:r>
          </w:p>
          <w:p w14:paraId="338CD04C" w14:textId="77777777" w:rsidR="00805D2D" w:rsidRDefault="00805D2D" w:rsidP="002B4053">
            <w:pPr>
              <w:ind w:left="540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06D268F5" w14:textId="0975C58A" w:rsidR="002B4053" w:rsidRPr="00555336" w:rsidRDefault="002B4053" w:rsidP="002B4053">
            <w:pPr>
              <w:ind w:left="540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Sleep Consultant Services $</w:t>
            </w:r>
            <w:r w:rsidR="007146B4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1</w:t>
            </w:r>
            <w:r w:rsidR="004905DA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99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initial</w:t>
            </w:r>
          </w:p>
          <w:p w14:paraId="511129CA" w14:textId="77777777" w:rsidR="002B4053" w:rsidRPr="002B4053" w:rsidRDefault="002B4053" w:rsidP="002B4053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Infant Sleep Solutions: No-Cry Sleep Training</w:t>
            </w:r>
          </w:p>
          <w:p w14:paraId="1A7CF95C" w14:textId="77777777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Skype/FaceTime initial consult </w:t>
            </w:r>
          </w:p>
          <w:p w14:paraId="47770322" w14:textId="4E314DAF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 In-home session ($</w:t>
            </w:r>
            <w:r w:rsidR="00BF4FE8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</w:t>
            </w:r>
            <w:r w:rsidR="00DC17DB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75 for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added visits)</w:t>
            </w:r>
          </w:p>
          <w:p w14:paraId="3BBFF87B" w14:textId="77777777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Email, text and phone support for 30 days </w:t>
            </w:r>
          </w:p>
          <w:p w14:paraId="4EAC6B50" w14:textId="77777777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Written personal checklist – plan for better sleep</w:t>
            </w:r>
          </w:p>
          <w:p w14:paraId="23EE6829" w14:textId="6E8B746D" w:rsidR="004905DA" w:rsidRPr="00FE68B4" w:rsidRDefault="002B4053" w:rsidP="00FE68B4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Free admission to Infant Sleep Solutions class </w:t>
            </w:r>
          </w:p>
          <w:p w14:paraId="3C52EB6B" w14:textId="059B5808" w:rsidR="002B4053" w:rsidRPr="00FE68B4" w:rsidRDefault="002B4053" w:rsidP="00FE68B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  <w:p w14:paraId="054F4E92" w14:textId="3C1FBF96" w:rsidR="00805D2D" w:rsidRPr="00805D2D" w:rsidRDefault="007F6AC3" w:rsidP="00805D2D">
            <w:pP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5E78335A">
                <v:rect id="_x0000_i1028" alt="" style="width:119.85pt;height:.05pt;mso-width-percent:0;mso-height-percent:0;mso-width-percent:0;mso-height-percent:0" o:hrpct="479" o:hralign="center" o:hrstd="t" o:hr="t" fillcolor="#a0a0a0" stroked="f"/>
              </w:pict>
            </w:r>
          </w:p>
          <w:p w14:paraId="4E85F5D4" w14:textId="77777777" w:rsidR="00805D2D" w:rsidRDefault="00805D2D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5E1CB0F5" w14:textId="77777777" w:rsidR="00DC0D88" w:rsidRDefault="00DC0D88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A La Carte</w:t>
            </w:r>
          </w:p>
          <w:p w14:paraId="7122B329" w14:textId="39CEDD17" w:rsidR="00DC0D88" w:rsidRDefault="00DC0D88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 w:rsidRPr="00DC0D88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Virtual Birth Doula Services Menu:</w:t>
            </w:r>
          </w:p>
          <w:p w14:paraId="39C259CC" w14:textId="33E8F5CC" w:rsidR="00DC0D88" w:rsidRPr="00DC0D88" w:rsidRDefault="00DC0D88" w:rsidP="00DC0D88">
            <w:pPr>
              <w:numPr>
                <w:ilvl w:val="0"/>
                <w:numId w:val="2"/>
              </w:numPr>
              <w:spacing w:after="200" w:line="276" w:lineRule="auto"/>
              <w:ind w:left="990" w:hanging="270"/>
              <w:contextualSpacing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0D88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Services Include: guidance with birth plan, discussion of labor and birth options, creating your birth environment and discussing induction options just to name a few! All information is evidence based.</w:t>
            </w:r>
          </w:p>
          <w:p w14:paraId="6FFBAB5E" w14:textId="7BE0AE0E" w:rsidR="00DC0D88" w:rsidRPr="00DC0D88" w:rsidRDefault="00805D2D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30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-minute call: $30</w:t>
            </w:r>
          </w:p>
          <w:p w14:paraId="6B633B45" w14:textId="686B1391" w:rsidR="00805D2D" w:rsidRDefault="003C06FC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60-minute call: $65</w:t>
            </w:r>
          </w:p>
          <w:p w14:paraId="4508524E" w14:textId="03018411" w:rsidR="00DC0D88" w:rsidRPr="00DC0D88" w:rsidRDefault="00805D2D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Th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ree 60-minute call Package: $200</w:t>
            </w:r>
          </w:p>
          <w:p w14:paraId="5AA2F36C" w14:textId="2B3B0D7F" w:rsidR="00DC0D88" w:rsidRDefault="003C06FC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Six 55 minute ca;; Package: $400</w:t>
            </w:r>
          </w:p>
          <w:p w14:paraId="320A27EC" w14:textId="77777777" w:rsidR="00805D2D" w:rsidRPr="00DC0D88" w:rsidRDefault="00805D2D" w:rsidP="00805D2D">
            <w:pPr>
              <w:spacing w:after="200" w:line="276" w:lineRule="auto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36C86724" w14:textId="12483684" w:rsidR="00DC0D88" w:rsidRPr="00DC0D88" w:rsidRDefault="00805D2D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Virtual Postpartum</w:t>
            </w:r>
            <w:r w:rsidR="00DC0D88" w:rsidRPr="00DC0D88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Doula Services Menu:</w:t>
            </w:r>
          </w:p>
          <w:p w14:paraId="490CDC7A" w14:textId="66F142C7" w:rsidR="00DC0D88" w:rsidRPr="00DC0D88" w:rsidRDefault="00DC0D88" w:rsidP="00DC0D88">
            <w:pPr>
              <w:numPr>
                <w:ilvl w:val="0"/>
                <w:numId w:val="2"/>
              </w:numPr>
              <w:spacing w:after="200" w:line="276" w:lineRule="auto"/>
              <w:ind w:left="990" w:hanging="270"/>
              <w:contextualSpacing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0D8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Services include: breastfeeding support, comfort measures, information on paced fe</w:t>
            </w:r>
            <w:r w:rsidR="00805D2D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edings,</w:t>
            </w:r>
            <w:r w:rsidRPr="00DC0D8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baby-wearing support and so much more!</w:t>
            </w:r>
          </w:p>
          <w:p w14:paraId="53E04E58" w14:textId="6CCA4A02" w:rsidR="00805D2D" w:rsidRPr="00805D2D" w:rsidRDefault="00805D2D" w:rsidP="00805D2D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805D2D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30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-minute call: $30</w:t>
            </w:r>
          </w:p>
          <w:p w14:paraId="5F2A7144" w14:textId="6110FA39" w:rsidR="00805D2D" w:rsidRPr="00805D2D" w:rsidRDefault="003C06FC" w:rsidP="00805D2D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60-minute call: $65</w:t>
            </w:r>
          </w:p>
          <w:p w14:paraId="7A481BBC" w14:textId="50ACD282" w:rsidR="00805D2D" w:rsidRPr="00805D2D" w:rsidRDefault="00805D2D" w:rsidP="00805D2D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805D2D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Th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ree 60-minute call Package: $200</w:t>
            </w:r>
          </w:p>
          <w:p w14:paraId="3E5C2C77" w14:textId="77777777" w:rsidR="00DC0D88" w:rsidRPr="00DC0D88" w:rsidRDefault="00DC0D88" w:rsidP="00805D2D">
            <w:pPr>
              <w:spacing w:after="200" w:line="276" w:lineRule="auto"/>
              <w:ind w:left="135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54CFD993" w14:textId="1D744FE4" w:rsidR="00DC0D88" w:rsidRPr="00DC0D88" w:rsidRDefault="00DC0D88" w:rsidP="00DC0D88">
            <w:pPr>
              <w:ind w:left="633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45E57D05" w14:textId="2709F059" w:rsidR="0022147A" w:rsidRPr="0022147A" w:rsidRDefault="0022147A" w:rsidP="00DC0D88">
      <w:pPr>
        <w:rPr>
          <w:rFonts w:ascii="Century Gothic" w:hAnsi="Century Gothic"/>
          <w:b/>
          <w:color w:val="DF0B6B"/>
          <w:sz w:val="28"/>
          <w:szCs w:val="28"/>
          <w:u w:val="single"/>
        </w:rPr>
      </w:pPr>
    </w:p>
    <w:sectPr w:rsidR="0022147A" w:rsidRPr="0022147A" w:rsidSect="004905DA">
      <w:pgSz w:w="12240" w:h="15840"/>
      <w:pgMar w:top="477" w:right="900" w:bottom="20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E1"/>
    <w:multiLevelType w:val="hybridMultilevel"/>
    <w:tmpl w:val="5DE2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2B7"/>
    <w:multiLevelType w:val="multilevel"/>
    <w:tmpl w:val="90C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24626"/>
    <w:multiLevelType w:val="hybridMultilevel"/>
    <w:tmpl w:val="E9F0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66380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21E0A"/>
    <w:multiLevelType w:val="hybridMultilevel"/>
    <w:tmpl w:val="332C8742"/>
    <w:lvl w:ilvl="0" w:tplc="7DB63D0E">
      <w:start w:val="1"/>
      <w:numFmt w:val="bullet"/>
      <w:lvlText w:val=""/>
      <w:lvlJc w:val="left"/>
      <w:pPr>
        <w:ind w:left="3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4">
    <w:nsid w:val="2BE1210B"/>
    <w:multiLevelType w:val="hybridMultilevel"/>
    <w:tmpl w:val="9172635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AEB1158"/>
    <w:multiLevelType w:val="hybridMultilevel"/>
    <w:tmpl w:val="33FC9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C55E9"/>
    <w:multiLevelType w:val="hybridMultilevel"/>
    <w:tmpl w:val="2D72F43C"/>
    <w:lvl w:ilvl="0" w:tplc="627831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31F7B"/>
    <w:multiLevelType w:val="hybridMultilevel"/>
    <w:tmpl w:val="CDB8873E"/>
    <w:lvl w:ilvl="0" w:tplc="4F865C9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D45BE"/>
    <w:multiLevelType w:val="hybridMultilevel"/>
    <w:tmpl w:val="8FF8A444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D4F6D"/>
    <w:multiLevelType w:val="hybridMultilevel"/>
    <w:tmpl w:val="B72EE4B8"/>
    <w:lvl w:ilvl="0" w:tplc="77D471B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62868"/>
    <w:multiLevelType w:val="hybridMultilevel"/>
    <w:tmpl w:val="B7944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95233"/>
    <w:multiLevelType w:val="hybridMultilevel"/>
    <w:tmpl w:val="761C8574"/>
    <w:lvl w:ilvl="0" w:tplc="040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6FFE2BD2"/>
    <w:multiLevelType w:val="hybridMultilevel"/>
    <w:tmpl w:val="C98EF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715BD"/>
    <w:multiLevelType w:val="hybridMultilevel"/>
    <w:tmpl w:val="D3981D4E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56646"/>
    <w:multiLevelType w:val="hybridMultilevel"/>
    <w:tmpl w:val="A1048FE8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31E84"/>
    <w:multiLevelType w:val="hybridMultilevel"/>
    <w:tmpl w:val="CA465644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849FE"/>
    <w:multiLevelType w:val="hybridMultilevel"/>
    <w:tmpl w:val="B430165E"/>
    <w:lvl w:ilvl="0" w:tplc="D60054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7A"/>
    <w:rsid w:val="0001252C"/>
    <w:rsid w:val="000215CC"/>
    <w:rsid w:val="00042736"/>
    <w:rsid w:val="000B5DC8"/>
    <w:rsid w:val="000C2FAD"/>
    <w:rsid w:val="00104A56"/>
    <w:rsid w:val="00107AF6"/>
    <w:rsid w:val="00113305"/>
    <w:rsid w:val="00132414"/>
    <w:rsid w:val="00170102"/>
    <w:rsid w:val="001A13E3"/>
    <w:rsid w:val="001C1107"/>
    <w:rsid w:val="001E30E7"/>
    <w:rsid w:val="0020775F"/>
    <w:rsid w:val="0022147A"/>
    <w:rsid w:val="00274A40"/>
    <w:rsid w:val="002B0082"/>
    <w:rsid w:val="002B4053"/>
    <w:rsid w:val="002D660A"/>
    <w:rsid w:val="002F4CAE"/>
    <w:rsid w:val="003129A1"/>
    <w:rsid w:val="00366EE6"/>
    <w:rsid w:val="003A51DC"/>
    <w:rsid w:val="003B176F"/>
    <w:rsid w:val="003C06FC"/>
    <w:rsid w:val="00411269"/>
    <w:rsid w:val="004307C4"/>
    <w:rsid w:val="00447C3B"/>
    <w:rsid w:val="0048482C"/>
    <w:rsid w:val="004905DA"/>
    <w:rsid w:val="00493A75"/>
    <w:rsid w:val="004C2F52"/>
    <w:rsid w:val="00555336"/>
    <w:rsid w:val="00561B3F"/>
    <w:rsid w:val="00562604"/>
    <w:rsid w:val="00581D8D"/>
    <w:rsid w:val="005C7A8A"/>
    <w:rsid w:val="005E3286"/>
    <w:rsid w:val="00637620"/>
    <w:rsid w:val="0064179F"/>
    <w:rsid w:val="00656A3B"/>
    <w:rsid w:val="0068302F"/>
    <w:rsid w:val="006D08A6"/>
    <w:rsid w:val="006E245F"/>
    <w:rsid w:val="007146B4"/>
    <w:rsid w:val="007870D2"/>
    <w:rsid w:val="007957EB"/>
    <w:rsid w:val="00803C3E"/>
    <w:rsid w:val="00804545"/>
    <w:rsid w:val="00805D2D"/>
    <w:rsid w:val="00806DEE"/>
    <w:rsid w:val="00814087"/>
    <w:rsid w:val="00824217"/>
    <w:rsid w:val="00826CC1"/>
    <w:rsid w:val="00832D94"/>
    <w:rsid w:val="00837AC4"/>
    <w:rsid w:val="00845029"/>
    <w:rsid w:val="00853360"/>
    <w:rsid w:val="0085460E"/>
    <w:rsid w:val="0086000B"/>
    <w:rsid w:val="00875C0F"/>
    <w:rsid w:val="008A5592"/>
    <w:rsid w:val="008F099D"/>
    <w:rsid w:val="00902958"/>
    <w:rsid w:val="0090326F"/>
    <w:rsid w:val="009C5AE0"/>
    <w:rsid w:val="00A40304"/>
    <w:rsid w:val="00A46B9F"/>
    <w:rsid w:val="00AB63E4"/>
    <w:rsid w:val="00AE5A5E"/>
    <w:rsid w:val="00AF7E34"/>
    <w:rsid w:val="00B01F16"/>
    <w:rsid w:val="00B04C5D"/>
    <w:rsid w:val="00B07C36"/>
    <w:rsid w:val="00B3259E"/>
    <w:rsid w:val="00B40DB1"/>
    <w:rsid w:val="00B766F7"/>
    <w:rsid w:val="00B97B5A"/>
    <w:rsid w:val="00BE1C3D"/>
    <w:rsid w:val="00BF4FE8"/>
    <w:rsid w:val="00C21427"/>
    <w:rsid w:val="00C30641"/>
    <w:rsid w:val="00C32211"/>
    <w:rsid w:val="00C34952"/>
    <w:rsid w:val="00C4350E"/>
    <w:rsid w:val="00C5029B"/>
    <w:rsid w:val="00C6709D"/>
    <w:rsid w:val="00CC79AA"/>
    <w:rsid w:val="00D01B92"/>
    <w:rsid w:val="00D03C2C"/>
    <w:rsid w:val="00D07C45"/>
    <w:rsid w:val="00D12F49"/>
    <w:rsid w:val="00D5185D"/>
    <w:rsid w:val="00DB3DB6"/>
    <w:rsid w:val="00DC0D88"/>
    <w:rsid w:val="00DC17DB"/>
    <w:rsid w:val="00DC73E2"/>
    <w:rsid w:val="00DF6379"/>
    <w:rsid w:val="00E15A0E"/>
    <w:rsid w:val="00E2247C"/>
    <w:rsid w:val="00E308CF"/>
    <w:rsid w:val="00E377FA"/>
    <w:rsid w:val="00E50EAF"/>
    <w:rsid w:val="00E651E0"/>
    <w:rsid w:val="00E75F51"/>
    <w:rsid w:val="00E76CDA"/>
    <w:rsid w:val="00E81E62"/>
    <w:rsid w:val="00EA380E"/>
    <w:rsid w:val="00ED48F0"/>
    <w:rsid w:val="00EE52BC"/>
    <w:rsid w:val="00F1516E"/>
    <w:rsid w:val="00F23DD3"/>
    <w:rsid w:val="00F43F63"/>
    <w:rsid w:val="00F7751E"/>
    <w:rsid w:val="00FA415B"/>
    <w:rsid w:val="00FE52DF"/>
    <w:rsid w:val="00FE68B4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D75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26F"/>
    <w:pPr>
      <w:ind w:left="720"/>
      <w:contextualSpacing/>
    </w:pPr>
  </w:style>
  <w:style w:type="table" w:styleId="TableGrid">
    <w:name w:val="Table Grid"/>
    <w:basedOn w:val="TableNormal"/>
    <w:uiPriority w:val="59"/>
    <w:rsid w:val="0010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26F"/>
    <w:pPr>
      <w:ind w:left="720"/>
      <w:contextualSpacing/>
    </w:pPr>
  </w:style>
  <w:style w:type="table" w:styleId="TableGrid">
    <w:name w:val="Table Grid"/>
    <w:basedOn w:val="TableNormal"/>
    <w:uiPriority w:val="59"/>
    <w:rsid w:val="0010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6F817-1C51-7E40-803E-BA22CE23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Jasmine Carr</cp:lastModifiedBy>
  <cp:revision>2</cp:revision>
  <cp:lastPrinted>2014-07-22T17:38:00Z</cp:lastPrinted>
  <dcterms:created xsi:type="dcterms:W3CDTF">2020-06-16T14:50:00Z</dcterms:created>
  <dcterms:modified xsi:type="dcterms:W3CDTF">2020-06-16T14:50:00Z</dcterms:modified>
</cp:coreProperties>
</file>